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成都杜甫草堂博物馆</w:t>
      </w:r>
    </w:p>
    <w:p>
      <w:pPr>
        <w:spacing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专职讲解员报名表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61"/>
        <w:gridCol w:w="851"/>
        <w:gridCol w:w="992"/>
        <w:gridCol w:w="1276"/>
        <w:gridCol w:w="1843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上传</w:t>
            </w:r>
            <w:r>
              <w:rPr>
                <w:rFonts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ascii="Times New Roman" w:hAnsi="方正仿宋_GBK" w:eastAsia="方正仿宋_GBK" w:cs="Times New Roman"/>
                <w:sz w:val="24"/>
              </w:rPr>
              <w:t>寸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免冠彩色白底照片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籍贯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毕业院校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政治面貌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外语特长（等级）</w:t>
            </w:r>
          </w:p>
        </w:tc>
        <w:tc>
          <w:tcPr>
            <w:tcW w:w="96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居住地址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身份证号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教育、实践、工作经历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获奖情况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自我评价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方正仿宋_GBK" w:eastAsia="方正仿宋_GBK" w:cs="Times New Roman"/>
                <w:sz w:val="24"/>
              </w:rPr>
              <w:t>特长优势</w:t>
            </w:r>
          </w:p>
        </w:tc>
        <w:tc>
          <w:tcPr>
            <w:tcW w:w="73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DhlMjcxZmViYTZmOGRmMWUwZDNiMDE3NGNmY2EifQ=="/>
  </w:docVars>
  <w:rsids>
    <w:rsidRoot w:val="7F0D78CE"/>
    <w:rsid w:val="051A79DA"/>
    <w:rsid w:val="25C32E03"/>
    <w:rsid w:val="7F0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微软雅黑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2024-11-06T06:08:00Z</dcterms:created>
  <dc:creator>微信用户</dc:creator>
  <cp:lastModifiedBy>ˇ尐甙</cp:lastModifiedBy>
  <dcterms:modified xsi:type="dcterms:W3CDTF">2024-11-06T07:08:10Z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88801ABEF2034C0B8FE5791CC4C42E21_13</vt:lpwstr>
  </property>
</Properties>
</file>