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03766">
      <w:pPr>
        <w:widowControl/>
        <w:jc w:val="left"/>
        <w:rPr>
          <w:rFonts w:ascii="方正黑体_GBK" w:hAnsi="仿宋" w:eastAsia="方正黑体_GBK" w:cs="仿宋"/>
          <w:kern w:val="0"/>
          <w:sz w:val="30"/>
          <w:szCs w:val="30"/>
        </w:rPr>
      </w:pPr>
      <w:bookmarkStart w:id="0" w:name="_GoBack"/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附件1</w:t>
      </w:r>
    </w:p>
    <w:p w14:paraId="09C05A0A">
      <w:pPr>
        <w:widowControl/>
        <w:jc w:val="center"/>
        <w:rPr>
          <w:rFonts w:ascii="方正小标宋_GBK" w:hAnsi="仿宋" w:eastAsia="方正小标宋_GBK" w:cs="仿宋"/>
          <w:kern w:val="0"/>
          <w:sz w:val="44"/>
          <w:szCs w:val="30"/>
        </w:rPr>
      </w:pPr>
      <w:r>
        <w:rPr>
          <w:rFonts w:hint="eastAsia" w:ascii="方正小标宋_GBK" w:hAnsi="仿宋" w:eastAsia="方正小标宋_GBK" w:cs="仿宋"/>
          <w:kern w:val="0"/>
          <w:sz w:val="44"/>
          <w:szCs w:val="30"/>
        </w:rPr>
        <w:t>供应商回复模板</w:t>
      </w:r>
      <w:bookmarkEnd w:id="0"/>
    </w:p>
    <w:p w14:paraId="28CF902E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530D855A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关于（单位名称）XXX项目价格调查公告的回复</w:t>
      </w:r>
    </w:p>
    <w:p w14:paraId="0B3B5313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14:paraId="0731CCB3"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eastAsia="方正仿宋_GBK"/>
          <w:kern w:val="0"/>
          <w:sz w:val="32"/>
          <w:szCs w:val="30"/>
        </w:rPr>
        <w:t>：</w:t>
      </w:r>
    </w:p>
    <w:p w14:paraId="2AA6171E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kern w:val="0"/>
          <w:sz w:val="32"/>
          <w:szCs w:val="30"/>
        </w:rPr>
        <w:t>2026年X月XX日发布</w:t>
      </w:r>
      <w:r>
        <w:rPr>
          <w:rFonts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kern w:val="0"/>
          <w:sz w:val="32"/>
          <w:szCs w:val="30"/>
        </w:rPr>
        <w:t>关于XXX项目价格调查的公告</w:t>
      </w:r>
      <w:r>
        <w:rPr>
          <w:rFonts w:eastAsia="方正仿宋_GBK"/>
          <w:color w:val="000000"/>
          <w:sz w:val="32"/>
          <w:szCs w:val="30"/>
        </w:rPr>
        <w:t>》收悉。经对项目内容进行认真研究，按照或参照XX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收费文件、行业普遍标准，结合我单位（或公司）实际，拟对完成本项目全部工作内容报价（含税）：XX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元</w:t>
      </w: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/年</w:t>
      </w:r>
      <w:r>
        <w:rPr>
          <w:rFonts w:eastAsia="方正仿宋_GBK"/>
          <w:color w:val="000000"/>
          <w:sz w:val="32"/>
          <w:szCs w:val="30"/>
        </w:rPr>
        <w:t>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元），该报价已包含完成本项目所需的人工、材料、设备、资料、保险、税费、利润等一切费用。</w:t>
      </w:r>
    </w:p>
    <w:p w14:paraId="46AFB6EA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5C82C67C"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43D3B89E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7D637AB9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附件：报价明细表</w:t>
      </w:r>
    </w:p>
    <w:p w14:paraId="67D667A2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77B6B8DB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0E2B42FE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6BD4B219">
      <w:pPr>
        <w:ind w:firstLine="4800" w:firstLineChars="1500"/>
        <w:rPr>
          <w:rFonts w:hint="eastAsia" w:eastAsia="方正仿宋_GBK"/>
          <w:sz w:val="32"/>
          <w:szCs w:val="30"/>
        </w:rPr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</w:p>
    <w:p w14:paraId="1D98A5EE">
      <w:pPr>
        <w:ind w:firstLine="4800" w:firstLineChars="1500"/>
        <w:rPr>
          <w:rFonts w:hint="eastAsia" w:eastAsia="方正仿宋_GBK"/>
          <w:sz w:val="32"/>
          <w:szCs w:val="30"/>
        </w:rPr>
      </w:pPr>
    </w:p>
    <w:p w14:paraId="194759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CB57C1"/>
    <w:rsid w:val="23CB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2026-09-18T07:31:00Z</dcterms:created>
  <dc:creator>Emily</dc:creator>
  <cp:lastModifiedBy>Emily</cp:lastModifiedBy>
  <dcterms:modified xsi:type="dcterms:W3CDTF">2026-09-18T07:31:45Z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83B6929F68D64D13B263779EE7070345_11</vt:lpwstr>
  </property>
  <property fmtid="{D5CDD505-2E9C-101B-9397-08002B2CF9AE}" pid="4" name="KSOTemplateDocerSaveRecord">
    <vt:lpwstr>eyJoZGlkIjoiOWEwNzI3ZTgxMDg4ZDZmNDg3OWZiNzI4NGM1YzA2NmQiLCJ1c2VySWQiOiI0NTAyMjQ2MTQifQ==</vt:lpwstr>
  </property>
</Properties>
</file>