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302836">
      <w:pPr>
        <w:spacing w:line="576" w:lineRule="exact"/>
        <w:jc w:val="left"/>
        <w:rPr>
          <w:rFonts w:ascii="Times New Roman" w:hAnsi="Times New Roman" w:eastAsia="黑体" w:cs="Times New Roman"/>
          <w:kern w:val="0"/>
          <w:sz w:val="32"/>
          <w:szCs w:val="30"/>
        </w:rPr>
      </w:pPr>
      <w:r>
        <w:rPr>
          <w:rFonts w:hint="eastAsia" w:ascii="黑体" w:hAnsi="黑体" w:eastAsia="黑体" w:cs="Times New Roman"/>
          <w:color w:val="000000"/>
          <w:sz w:val="32"/>
          <w:szCs w:val="30"/>
        </w:rPr>
        <w:t>附件2</w:t>
      </w:r>
    </w:p>
    <w:tbl>
      <w:tblPr>
        <w:tblStyle w:val="2"/>
        <w:tblW w:w="9775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6619"/>
        <w:gridCol w:w="2351"/>
      </w:tblGrid>
      <w:tr w14:paraId="0EE2B5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97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4F5A36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（供应商名称）</w:t>
            </w:r>
          </w:p>
          <w:p w14:paraId="7E70B6C9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关于（单位名称）XXX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44"/>
                <w:szCs w:val="44"/>
              </w:rPr>
              <w:t>项目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的报价明细表</w:t>
            </w:r>
          </w:p>
          <w:p w14:paraId="58CDA97D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</w:p>
        </w:tc>
      </w:tr>
      <w:tr w14:paraId="399622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70DCCC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序号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EB6689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报价内容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7C4F7E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含税报价金额           （保留2位小数）</w:t>
            </w:r>
          </w:p>
        </w:tc>
      </w:tr>
      <w:tr w14:paraId="546C07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07728B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27E4DD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038D7C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</w:tr>
      <w:tr w14:paraId="2F45EE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480394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2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34FC24">
            <w:pPr>
              <w:jc w:val="center"/>
              <w:rPr>
                <w:rFonts w:ascii="方正仿宋_GB2312" w:hAnsi="方正仿宋_GB2312" w:eastAsia="方正仿宋_GB2312" w:cs="方正仿宋_GB2312"/>
              </w:rPr>
            </w:pP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4D909E">
            <w:pPr>
              <w:jc w:val="center"/>
              <w:rPr>
                <w:rFonts w:ascii="方正仿宋_GB2312" w:hAnsi="方正仿宋_GB2312" w:eastAsia="方正仿宋_GB2312" w:cs="方正仿宋_GB2312"/>
              </w:rPr>
            </w:pPr>
          </w:p>
        </w:tc>
      </w:tr>
      <w:tr w14:paraId="446568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0D9DC0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3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8EE174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8DF6B9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</w:p>
        </w:tc>
      </w:tr>
      <w:tr w14:paraId="24C883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7B054C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4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410D26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合计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0BB85E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</w:p>
        </w:tc>
      </w:tr>
    </w:tbl>
    <w:p w14:paraId="2DC4F07C">
      <w:pPr>
        <w:spacing w:line="300" w:lineRule="auto"/>
        <w:rPr>
          <w:rFonts w:ascii="Arial" w:hAnsi="Arial" w:eastAsia="宋体" w:cs="黑体"/>
          <w:sz w:val="21"/>
          <w:szCs w:val="21"/>
          <w:lang w:val="en-US" w:eastAsia="zh-CN" w:bidi="ar-SA"/>
        </w:rPr>
      </w:pPr>
    </w:p>
    <w:p w14:paraId="5B3A73E3">
      <w:pPr>
        <w:rPr>
          <w:rFonts w:hint="eastAsia"/>
          <w:b w:val="0"/>
          <w:bCs w:val="0"/>
          <w:sz w:val="32"/>
          <w:szCs w:val="32"/>
        </w:rPr>
      </w:pPr>
    </w:p>
    <w:p w14:paraId="72C993B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222B97"/>
    <w:rsid w:val="5F222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2026-09-08T08:48:00Z</dcterms:created>
  <dc:creator>WPS_1668480118</dc:creator>
  <cp:lastModifiedBy>WPS_1668480118</cp:lastModifiedBy>
  <dcterms:modified xsi:type="dcterms:W3CDTF">2026-09-08T08:51:56Z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EFCA38A2EA694D48943B9E620D8C77F8_11</vt:lpwstr>
  </property>
  <property fmtid="{D5CDD505-2E9C-101B-9397-08002B2CF9AE}" pid="4" name="KSOTemplateDocerSaveRecord">
    <vt:lpwstr>eyJoZGlkIjoiZWMxOGVhNDk1MDEzNGQ0M2FlMWMzYzZlNWM4YThmNjgiLCJ1c2VySWQiOiIxNDQyMjEyODY1In0=</vt:lpwstr>
  </property>
</Properties>
</file>