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23A14">
      <w:pPr>
        <w:widowControl/>
        <w:jc w:val="left"/>
        <w:rPr>
          <w:rFonts w:ascii="方正黑体_GBK" w:hAnsi="仿宋" w:eastAsia="方正黑体_GBK" w:cs="仿宋"/>
          <w:kern w:val="0"/>
          <w:sz w:val="30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附件1</w:t>
      </w:r>
    </w:p>
    <w:p w14:paraId="2D9D4A2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7EB30C4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</w:t>
      </w:r>
      <w:r>
        <w:rPr>
          <w:rFonts w:hint="eastAsia" w:ascii="方正小标宋_GBK" w:eastAsia="方正小标宋_GBK"/>
          <w:color w:val="000000"/>
          <w:sz w:val="44"/>
          <w:szCs w:val="44"/>
          <w:lang w:val="en-US" w:eastAsia="zh-CN"/>
        </w:rPr>
        <w:t>成都杜甫草堂博物馆2027年网络安全设备采购</w:t>
      </w:r>
      <w:r>
        <w:rPr>
          <w:rFonts w:hint="eastAsia" w:ascii="方正小标宋_GBK" w:eastAsia="方正小标宋_GBK"/>
          <w:color w:val="000000"/>
          <w:sz w:val="44"/>
          <w:szCs w:val="44"/>
        </w:rPr>
        <w:t>项目价格调查公告的回复</w:t>
      </w:r>
    </w:p>
    <w:p w14:paraId="58A3661C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  <w:bookmarkStart w:id="0" w:name="_GoBack"/>
      <w:bookmarkEnd w:id="0"/>
    </w:p>
    <w:p w14:paraId="5F317691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  <w:lang w:val="en-US" w:eastAsia="zh-CN"/>
        </w:rPr>
        <w:t>成都杜甫草堂博物馆</w:t>
      </w:r>
      <w:r>
        <w:rPr>
          <w:rFonts w:eastAsia="方正仿宋_GBK"/>
          <w:kern w:val="0"/>
          <w:sz w:val="32"/>
          <w:szCs w:val="30"/>
        </w:rPr>
        <w:t>：</w:t>
      </w:r>
    </w:p>
    <w:p w14:paraId="0E48498F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X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kern w:val="0"/>
          <w:sz w:val="32"/>
          <w:szCs w:val="30"/>
        </w:rPr>
        <w:t>成都杜甫草堂博物馆关于2027年网络安全设备采购项目价格调查的公告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090DE76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0E3B6F14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585B179E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59729747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A2C4ED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8F20AD6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7B644097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9CD9586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A5E12D52-35A1-49F2-B2AF-EE3997FF13A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1A0A050-237F-4222-BE4B-FDDF6F61CFA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40D33F21-0B8A-4AC3-A579-9160D691AFD1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5064952-154C-4A88-AD7B-BD851A16525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431728"/>
    <w:rsid w:val="28E41179"/>
    <w:rsid w:val="2A6E1037"/>
    <w:rsid w:val="2BCC0FDB"/>
    <w:rsid w:val="2D907286"/>
    <w:rsid w:val="2DDB4C35"/>
    <w:rsid w:val="30141411"/>
    <w:rsid w:val="311C6670"/>
    <w:rsid w:val="31741628"/>
    <w:rsid w:val="35481DB6"/>
    <w:rsid w:val="363D46DF"/>
    <w:rsid w:val="38D374B4"/>
    <w:rsid w:val="397A79F8"/>
    <w:rsid w:val="3A8C72D8"/>
    <w:rsid w:val="40196BE2"/>
    <w:rsid w:val="41523008"/>
    <w:rsid w:val="42576B28"/>
    <w:rsid w:val="444924A1"/>
    <w:rsid w:val="484B47A6"/>
    <w:rsid w:val="4ADE4FCC"/>
    <w:rsid w:val="4B060182"/>
    <w:rsid w:val="4BA91A77"/>
    <w:rsid w:val="4CE67797"/>
    <w:rsid w:val="4D031C1F"/>
    <w:rsid w:val="4E962786"/>
    <w:rsid w:val="50D715FA"/>
    <w:rsid w:val="51D84F9C"/>
    <w:rsid w:val="58B8154B"/>
    <w:rsid w:val="5BFB3A80"/>
    <w:rsid w:val="5D5B6E33"/>
    <w:rsid w:val="5D911697"/>
    <w:rsid w:val="60985FC5"/>
    <w:rsid w:val="6466598A"/>
    <w:rsid w:val="66DB1226"/>
    <w:rsid w:val="674F611F"/>
    <w:rsid w:val="691579EA"/>
    <w:rsid w:val="69995F28"/>
    <w:rsid w:val="6C3867D3"/>
    <w:rsid w:val="6D202B21"/>
    <w:rsid w:val="6EBC3B8E"/>
    <w:rsid w:val="73045C91"/>
    <w:rsid w:val="73722F12"/>
    <w:rsid w:val="797C1F0C"/>
    <w:rsid w:val="7A4822D7"/>
    <w:rsid w:val="7D58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280</Words>
  <Characters>304</Characters>
  <Lines>2</Lines>
  <Paragraphs>1</Paragraphs>
  <TotalTime>3</TotalTime>
  <ScaleCrop>false</ScaleCrop>
  <LinksUpToDate>false</LinksUpToDate>
  <CharactersWithSpaces>311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DFCTIT</cp:lastModifiedBy>
  <cp:lastPrinted>2025-07-18T06:36:00Z</cp:lastPrinted>
  <dcterms:modified xsi:type="dcterms:W3CDTF">2026-08-26T07:28:23Z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eyJoZGlkIjoiYzlhMTQxZWIwNDE3NzQwNjUwNTAyMDgyOTcxZWEzMWQiLCJ1c2VySWQiOiIxMzA0MTc2NTA1In0=</vt:lpwstr>
  </property>
</Properties>
</file>