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EDB017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附件2</w:t>
      </w:r>
    </w:p>
    <w:tbl>
      <w:tblPr>
        <w:tblStyle w:val="10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5"/>
      </w:tblGrid>
      <w:tr w14:paraId="0FD84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E050F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745A8B51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bidi="ar"/>
              </w:rPr>
              <w:t>关于</w:t>
            </w:r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val="en-US" w:eastAsia="zh-CN" w:bidi="ar"/>
              </w:rPr>
              <w:t>办公区搬运</w:t>
            </w:r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bidi="ar"/>
              </w:rPr>
              <w:t>项目价格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1886AF47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</w:tbl>
    <w:p w14:paraId="3F7EB268">
      <w:pPr>
        <w:pStyle w:val="2"/>
        <w:spacing w:before="1"/>
        <w:jc w:val="both"/>
        <w:rPr>
          <w:rFonts w:hint="eastAsia" w:ascii="方正仿宋_GBK" w:hAnsi="方正仿宋_GBK" w:eastAsia="方正仿宋_GBK" w:cs="方正仿宋_GBK"/>
        </w:rPr>
      </w:pPr>
    </w:p>
    <w:tbl>
      <w:tblPr>
        <w:tblStyle w:val="11"/>
        <w:tblW w:w="88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2215"/>
        <w:gridCol w:w="1460"/>
        <w:gridCol w:w="1517"/>
        <w:gridCol w:w="2275"/>
      </w:tblGrid>
      <w:tr w14:paraId="4882B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90" w:type="dxa"/>
            <w:shd w:val="clear" w:color="auto" w:fill="auto"/>
            <w:noWrap w:val="0"/>
            <w:vAlign w:val="center"/>
          </w:tcPr>
          <w:p w14:paraId="6B318952">
            <w:pPr>
              <w:pStyle w:val="9"/>
              <w:widowControl/>
              <w:numPr>
                <w:ilvl w:val="0"/>
                <w:numId w:val="0"/>
              </w:num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Style w:val="13"/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2215" w:type="dxa"/>
            <w:shd w:val="clear" w:color="auto" w:fill="auto"/>
            <w:noWrap w:val="0"/>
            <w:vAlign w:val="center"/>
          </w:tcPr>
          <w:p w14:paraId="24999FF7">
            <w:pPr>
              <w:pStyle w:val="9"/>
              <w:widowControl/>
              <w:numPr>
                <w:ilvl w:val="0"/>
                <w:numId w:val="0"/>
              </w:num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Style w:val="13"/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项目</w:t>
            </w:r>
          </w:p>
        </w:tc>
        <w:tc>
          <w:tcPr>
            <w:tcW w:w="1460" w:type="dxa"/>
            <w:shd w:val="clear" w:color="auto" w:fill="auto"/>
            <w:noWrap w:val="0"/>
            <w:vAlign w:val="center"/>
          </w:tcPr>
          <w:p w14:paraId="34743481">
            <w:pPr>
              <w:pStyle w:val="9"/>
              <w:widowControl/>
              <w:numPr>
                <w:ilvl w:val="0"/>
                <w:numId w:val="0"/>
              </w:num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Style w:val="13"/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数量</w:t>
            </w:r>
          </w:p>
        </w:tc>
        <w:tc>
          <w:tcPr>
            <w:tcW w:w="1517" w:type="dxa"/>
            <w:noWrap w:val="0"/>
            <w:vAlign w:val="center"/>
          </w:tcPr>
          <w:p w14:paraId="4F527E2E">
            <w:pPr>
              <w:pStyle w:val="9"/>
              <w:widowControl/>
              <w:numPr>
                <w:ilvl w:val="0"/>
                <w:numId w:val="0"/>
              </w:num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Style w:val="13"/>
                <w:rFonts w:hint="default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13"/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2275" w:type="dxa"/>
            <w:noWrap w:val="0"/>
            <w:vAlign w:val="center"/>
          </w:tcPr>
          <w:p w14:paraId="1E8481FC">
            <w:pPr>
              <w:pStyle w:val="9"/>
              <w:widowControl/>
              <w:numPr>
                <w:ilvl w:val="0"/>
                <w:numId w:val="0"/>
              </w:num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Style w:val="13"/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13"/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</w:tr>
      <w:tr w14:paraId="52CE0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90" w:type="dxa"/>
            <w:shd w:val="clear" w:color="auto" w:fill="auto"/>
            <w:noWrap w:val="0"/>
            <w:vAlign w:val="center"/>
          </w:tcPr>
          <w:p w14:paraId="1866053A">
            <w:pPr>
              <w:pStyle w:val="9"/>
              <w:widowControl/>
              <w:numPr>
                <w:ilvl w:val="0"/>
                <w:numId w:val="0"/>
              </w:num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Style w:val="13"/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2215" w:type="dxa"/>
            <w:shd w:val="clear" w:color="auto" w:fill="auto"/>
            <w:noWrap w:val="0"/>
            <w:vAlign w:val="center"/>
          </w:tcPr>
          <w:p w14:paraId="07EFDE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4.2米*1.9*1.9*货车</w:t>
            </w:r>
          </w:p>
        </w:tc>
        <w:tc>
          <w:tcPr>
            <w:tcW w:w="1460" w:type="dxa"/>
            <w:shd w:val="clear" w:color="auto" w:fill="auto"/>
            <w:noWrap w:val="0"/>
            <w:vAlign w:val="center"/>
          </w:tcPr>
          <w:p w14:paraId="7515BA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60车</w:t>
            </w:r>
          </w:p>
        </w:tc>
        <w:tc>
          <w:tcPr>
            <w:tcW w:w="1517" w:type="dxa"/>
            <w:noWrap w:val="0"/>
            <w:vAlign w:val="center"/>
          </w:tcPr>
          <w:p w14:paraId="36BC38C1">
            <w:pPr>
              <w:pStyle w:val="9"/>
              <w:widowControl/>
              <w:numPr>
                <w:ilvl w:val="0"/>
                <w:numId w:val="0"/>
              </w:num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Style w:val="13"/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75" w:type="dxa"/>
            <w:noWrap w:val="0"/>
            <w:vAlign w:val="center"/>
          </w:tcPr>
          <w:p w14:paraId="47DFCC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搬运费库房家具，资料，书籍</w:t>
            </w:r>
          </w:p>
        </w:tc>
      </w:tr>
      <w:tr w14:paraId="70B3C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90" w:type="dxa"/>
            <w:shd w:val="clear" w:color="auto" w:fill="auto"/>
            <w:noWrap w:val="0"/>
            <w:vAlign w:val="center"/>
          </w:tcPr>
          <w:p w14:paraId="4E3C189D">
            <w:pPr>
              <w:pStyle w:val="9"/>
              <w:widowControl/>
              <w:numPr>
                <w:ilvl w:val="0"/>
                <w:numId w:val="0"/>
              </w:num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Style w:val="13"/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2215" w:type="dxa"/>
            <w:shd w:val="clear" w:color="auto" w:fill="auto"/>
            <w:noWrap w:val="0"/>
            <w:vAlign w:val="center"/>
          </w:tcPr>
          <w:p w14:paraId="47CC2D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人工搬运费</w:t>
            </w:r>
          </w:p>
        </w:tc>
        <w:tc>
          <w:tcPr>
            <w:tcW w:w="1460" w:type="dxa"/>
            <w:shd w:val="clear" w:color="auto" w:fill="auto"/>
            <w:noWrap w:val="0"/>
            <w:vAlign w:val="center"/>
          </w:tcPr>
          <w:p w14:paraId="0D2D92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13人*8小时/天*6天=624小时</w:t>
            </w:r>
            <w:bookmarkStart w:id="0" w:name="_GoBack"/>
            <w:bookmarkEnd w:id="0"/>
          </w:p>
        </w:tc>
        <w:tc>
          <w:tcPr>
            <w:tcW w:w="1517" w:type="dxa"/>
            <w:noWrap w:val="0"/>
            <w:vAlign w:val="center"/>
          </w:tcPr>
          <w:p w14:paraId="52CC9B6D">
            <w:pPr>
              <w:pStyle w:val="9"/>
              <w:widowControl/>
              <w:numPr>
                <w:ilvl w:val="0"/>
                <w:numId w:val="0"/>
              </w:num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Style w:val="13"/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75" w:type="dxa"/>
            <w:noWrap w:val="0"/>
            <w:vAlign w:val="center"/>
          </w:tcPr>
          <w:p w14:paraId="2B94B6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含上下楼梯。</w:t>
            </w:r>
          </w:p>
        </w:tc>
      </w:tr>
      <w:tr w14:paraId="72EAC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90" w:type="dxa"/>
            <w:shd w:val="clear" w:color="auto" w:fill="auto"/>
            <w:noWrap w:val="0"/>
            <w:vAlign w:val="center"/>
          </w:tcPr>
          <w:p w14:paraId="74A908DF">
            <w:pPr>
              <w:pStyle w:val="9"/>
              <w:widowControl/>
              <w:numPr>
                <w:ilvl w:val="0"/>
                <w:numId w:val="0"/>
              </w:num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Style w:val="13"/>
                <w:rFonts w:hint="default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13"/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2215" w:type="dxa"/>
            <w:shd w:val="clear" w:color="auto" w:fill="auto"/>
            <w:noWrap w:val="0"/>
            <w:vAlign w:val="center"/>
          </w:tcPr>
          <w:p w14:paraId="4DF782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1460" w:type="dxa"/>
            <w:shd w:val="clear" w:color="auto" w:fill="auto"/>
            <w:noWrap w:val="0"/>
            <w:vAlign w:val="center"/>
          </w:tcPr>
          <w:p w14:paraId="6FD22E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17" w:type="dxa"/>
            <w:noWrap w:val="0"/>
            <w:vAlign w:val="center"/>
          </w:tcPr>
          <w:p w14:paraId="71FA0626">
            <w:pPr>
              <w:pStyle w:val="9"/>
              <w:widowControl/>
              <w:numPr>
                <w:ilvl w:val="0"/>
                <w:numId w:val="0"/>
              </w:numP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Style w:val="13"/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75" w:type="dxa"/>
            <w:noWrap w:val="0"/>
            <w:vAlign w:val="center"/>
          </w:tcPr>
          <w:p w14:paraId="498EA1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7EBCB2BA">
      <w:pPr>
        <w:spacing w:line="95" w:lineRule="auto"/>
        <w:jc w:val="both"/>
        <w:rPr>
          <w:rFonts w:hint="eastAsia" w:ascii="方正仿宋_GBK" w:hAnsi="方正仿宋_GBK" w:eastAsia="方正仿宋_GBK" w:cs="方正仿宋_GBK"/>
          <w:sz w:val="2"/>
        </w:rPr>
      </w:pPr>
    </w:p>
    <w:p w14:paraId="6028B7FF">
      <w:pPr>
        <w:pStyle w:val="16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F44E1C9-4B8F-4185-8F7D-97BB26BF109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81452160-41F6-4BD6-B839-E54B6A3FBBB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9A19CC6-4F0C-4FC2-96EB-0D72E6A82E80}"/>
  </w:font>
  <w:font w:name="MicrosoftYaHei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4" w:fontKey="{20BCFC6C-A966-49A5-AFEB-ADCC6EE9770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54F27EA6-A2D5-435C-B0C5-FC09FDA73612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DD478E"/>
    <w:rsid w:val="00E734AA"/>
    <w:rsid w:val="0385332D"/>
    <w:rsid w:val="069C7A9E"/>
    <w:rsid w:val="06F51FE4"/>
    <w:rsid w:val="0B97717F"/>
    <w:rsid w:val="0E76394B"/>
    <w:rsid w:val="0F084893"/>
    <w:rsid w:val="10742A24"/>
    <w:rsid w:val="13734411"/>
    <w:rsid w:val="1AD06918"/>
    <w:rsid w:val="1B4D4249"/>
    <w:rsid w:val="1D014681"/>
    <w:rsid w:val="1DDA02A8"/>
    <w:rsid w:val="1E6A4663"/>
    <w:rsid w:val="1EBC3110"/>
    <w:rsid w:val="20665C82"/>
    <w:rsid w:val="217F5013"/>
    <w:rsid w:val="22725671"/>
    <w:rsid w:val="250B3DCF"/>
    <w:rsid w:val="260D24A3"/>
    <w:rsid w:val="28E41179"/>
    <w:rsid w:val="2A6E1037"/>
    <w:rsid w:val="2BC71FFA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4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</w:rPr>
  </w:style>
  <w:style w:type="paragraph" w:customStyle="1" w:styleId="14">
    <w:name w:val="标题 5（有编号）（绿盟科技）"/>
    <w:basedOn w:val="15"/>
    <w:next w:val="16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5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6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7">
    <w:name w:val="页眉 Char"/>
    <w:basedOn w:val="12"/>
    <w:link w:val="7"/>
    <w:qFormat/>
    <w:uiPriority w:val="0"/>
    <w:rPr>
      <w:kern w:val="2"/>
      <w:sz w:val="18"/>
      <w:szCs w:val="18"/>
    </w:rPr>
  </w:style>
  <w:style w:type="character" w:customStyle="1" w:styleId="18">
    <w:name w:val="页脚 Char"/>
    <w:basedOn w:val="12"/>
    <w:link w:val="6"/>
    <w:qFormat/>
    <w:uiPriority w:val="0"/>
    <w:rPr>
      <w:kern w:val="2"/>
      <w:sz w:val="18"/>
      <w:szCs w:val="18"/>
    </w:rPr>
  </w:style>
  <w:style w:type="paragraph" w:customStyle="1" w:styleId="19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88</Words>
  <Characters>105</Characters>
  <Lines>1</Lines>
  <Paragraphs>1</Paragraphs>
  <TotalTime>0</TotalTime>
  <ScaleCrop>false</ScaleCrop>
  <LinksUpToDate>false</LinksUpToDate>
  <CharactersWithSpaces>105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2025-07-18T07:32:00Z</dcterms:created>
  <dc:creator>成都zj-胡萍</dc:creator>
  <cp:lastModifiedBy>miaomiao</cp:lastModifiedBy>
  <cp:lastPrinted>2025-07-18T06:36:00Z</cp:lastPrinted>
  <dcterms:modified xsi:type="dcterms:W3CDTF">2026-08-20T02:26:14Z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eyJoZGlkIjoiNjI2N2Y5NDdkNDM4MWU0Nzc3Y2NmNzQ4OTY1NWQyMjIiLCJ1c2VySWQiOiI0NDY5NzcxMzEifQ==</vt:lpwstr>
  </property>
</Properties>
</file>