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>
      <w:pPr>
        <w:widowControl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p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关于（单位名称）XXX项目价格调查公告的回复</w:t>
      </w:r>
    </w:p>
    <w:p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eastAsia="方正仿宋_GBK"/>
          <w:kern w:val="0"/>
          <w:sz w:val="32"/>
          <w:szCs w:val="30"/>
        </w:rPr>
        <w:t>：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2026年X月XX日发布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kern w:val="0"/>
          <w:sz w:val="32"/>
          <w:szCs w:val="30"/>
        </w:rPr>
        <w:t>关于XXX项目价格调查的公告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运输、</w:t>
      </w:r>
      <w:r>
        <w:rPr>
          <w:rFonts w:eastAsia="方正仿宋_GBK"/>
          <w:color w:val="000000"/>
          <w:sz w:val="32"/>
          <w:szCs w:val="30"/>
        </w:rPr>
        <w:t>资料、保险、税费、利润等一切费用。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bookmarkStart w:id="0" w:name="_GoBack"/>
      <w:bookmarkEnd w:id="0"/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</w:t>
      </w:r>
      <w:r>
        <w:rPr>
          <w:rFonts w:hint="eastAsia" w:eastAsia="方正仿宋_GBK"/>
          <w:sz w:val="32"/>
          <w:szCs w:val="30"/>
          <w:lang w:val="en-US" w:eastAsia="zh-CN"/>
        </w:rPr>
        <w:t>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EA7733DE-6FEE-431F-AACC-245B63AA878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45CDBF8-34E6-4EC9-9946-9C21EE6D6625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85D5FEE-526B-4399-86B5-32F88473663F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30016B95-AD62-401B-8BAB-E0340BEF89C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E76394B"/>
    <w:rsid w:val="10742A24"/>
    <w:rsid w:val="13734411"/>
    <w:rsid w:val="15BD237C"/>
    <w:rsid w:val="1AD06918"/>
    <w:rsid w:val="1B291112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45</Words>
  <Characters>260</Characters>
  <Lines>2</Lines>
  <Paragraphs>1</Paragraphs>
  <TotalTime>12</TotalTime>
  <ScaleCrop>false</ScaleCrop>
  <LinksUpToDate>false</LinksUpToDate>
  <CharactersWithSpaces>304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Denglm</cp:lastModifiedBy>
  <cp:lastPrinted>2025-07-18T06:36:00Z</cp:lastPrinted>
  <dcterms:modified xsi:type="dcterms:W3CDTF">2026-08-11T08:35:30Z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