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6E432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5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6BF0D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8631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41331CD7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关于成都杜甫草堂博物馆2026年中秋国庆</w:t>
            </w:r>
          </w:p>
          <w:p w14:paraId="3E6E66FB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互动演艺服务项目的报价明细表</w:t>
            </w:r>
          </w:p>
          <w:p w14:paraId="566F2B9B">
            <w:pPr>
              <w:pStyle w:val="2"/>
            </w:pPr>
          </w:p>
        </w:tc>
      </w:tr>
      <w:tr w14:paraId="7A68D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E1B5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322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39B4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含税报价金额           （保留2位小数）</w:t>
            </w:r>
          </w:p>
        </w:tc>
      </w:tr>
      <w:tr w14:paraId="56DAC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FE39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F26EE">
            <w:pPr>
              <w:jc w:val="left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互动演艺策划方案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11C7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CAD2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94A8D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2EDF0">
            <w:pPr>
              <w:jc w:val="left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互动演艺编剧：剧本创作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ED7A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668C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3F04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9DB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互动演艺导演：演艺作品创作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A4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A064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FF06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6681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互动演艺演员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567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C45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3CCF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3939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项目执行人员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1AA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38AF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DE82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BC74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宣传视频拍摄团队及设备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AF9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E338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0B4F7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D26B8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服化道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0CD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FE16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B9C2"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729C">
            <w:pPr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 w:bidi="ar"/>
              </w:rPr>
              <w:t>活动物料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E77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3A59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B38EA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2E818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1B1C3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万元</w:t>
            </w:r>
          </w:p>
        </w:tc>
      </w:tr>
    </w:tbl>
    <w:p w14:paraId="1A5595A8">
      <w:pPr>
        <w:pStyle w:val="9"/>
      </w:pPr>
    </w:p>
    <w:p w14:paraId="052B41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F4AC09-58A7-43F8-BE4A-9F50A5E0A4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9C5984A-C880-44CD-8B51-4A7C51D3CC1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D0811C7-2BA5-49B1-A9F5-6EF541D5E2FE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35814C3B-FF1A-4BBC-924B-A8F5ACEF01F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0A86F2C7-AE0D-4B8F-B7FB-4D5B32A923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0640A"/>
    <w:rsid w:val="2B10640A"/>
    <w:rsid w:val="329A078C"/>
    <w:rsid w:val="33AA452C"/>
    <w:rsid w:val="3AB57C56"/>
    <w:rsid w:val="46103025"/>
    <w:rsid w:val="4F684573"/>
    <w:rsid w:val="594159E5"/>
    <w:rsid w:val="685F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仿宋_GB2312" w:cs="Times New Roman"/>
      <w:sz w:val="32"/>
    </w:rPr>
  </w:style>
  <w:style w:type="paragraph" w:styleId="4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0</Lines>
  <Paragraphs>0</Paragraphs>
  <TotalTime>1</TotalTime>
  <ScaleCrop>false</ScaleCrop>
  <LinksUpToDate>false</LinksUpToDate>
  <CharactersWithSpaces>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2026-06-30T05:01:00Z</dcterms:created>
  <dc:creator>雷lei霞</dc:creator>
  <cp:lastModifiedBy>Sal</cp:lastModifiedBy>
  <dcterms:modified xsi:type="dcterms:W3CDTF">2026-07-31T06:42:34Z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41C814F97FC74C579209A6D9464F6035_13</vt:lpwstr>
  </property>
  <property fmtid="{D5CDD505-2E9C-101B-9397-08002B2CF9AE}" pid="4" name="KSOTemplateDocerSaveRecord">
    <vt:lpwstr>eyJoZGlkIjoiZTkxYWM3M2NmMmI3MWUxNjU3YWUzZTExOGFkOWY5NmYiLCJ1c2VySWQiOiI1MzUwMzg5NzYifQ==</vt:lpwstr>
  </property>
</Properties>
</file>