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FCFE">
      <w:pPr>
        <w:widowControl/>
        <w:jc w:val="left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bookmarkStart w:id="0" w:name="_GoBack"/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附件一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供应商回复模板</w:t>
      </w:r>
      <w:bookmarkEnd w:id="0"/>
    </w:p>
    <w:p w14:paraId="599194D5">
      <w:pPr>
        <w:widowControl/>
        <w:spacing w:line="360" w:lineRule="auto"/>
        <w:ind w:right="301" w:firstLine="560" w:firstLineChars="200"/>
        <w:jc w:val="center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（供应商名称）</w:t>
      </w:r>
    </w:p>
    <w:p w14:paraId="4107932F">
      <w:pPr>
        <w:widowControl/>
        <w:spacing w:line="360" w:lineRule="auto"/>
        <w:ind w:right="301"/>
        <w:jc w:val="center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关于（单位名称）XXX办公区东芝复印机全保服务项目询价比选回复</w:t>
      </w:r>
    </w:p>
    <w:p w14:paraId="5AA649D0">
      <w:pPr>
        <w:widowControl/>
        <w:spacing w:line="360" w:lineRule="auto"/>
        <w:ind w:right="301"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</w:rPr>
      </w:pPr>
    </w:p>
    <w:p w14:paraId="386AA54D">
      <w:pPr>
        <w:widowControl/>
        <w:spacing w:line="360" w:lineRule="auto"/>
        <w:ind w:right="301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lang w:val="en-US" w:eastAsia="zh-CN"/>
        </w:rPr>
        <w:t>成都杜甫草堂博物馆</w:t>
      </w: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：</w:t>
      </w:r>
    </w:p>
    <w:p w14:paraId="6E5454A9">
      <w:pPr>
        <w:widowControl/>
        <w:spacing w:line="360" w:lineRule="auto"/>
        <w:ind w:right="301"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贵单位于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2026年X月XX日发布</w:t>
      </w: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的《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lang w:val="en-US" w:eastAsia="zh-CN"/>
        </w:rPr>
        <w:t>成都杜甫草堂博物馆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关于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lang w:val="en-US" w:eastAsia="zh-CN"/>
        </w:rPr>
        <w:t>3台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东芝复印机全保服务项目询价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lang w:val="en-US" w:eastAsia="zh-CN"/>
        </w:rPr>
        <w:t>公告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lang w:eastAsia="zh-CN"/>
        </w:rPr>
        <w:t>》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lang w:val="en-US" w:eastAsia="zh-CN"/>
        </w:rPr>
        <w:t>已</w:t>
      </w: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收悉。经对项目内容进行认真研究，按照或参照XX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X</w:t>
      </w: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收费文件、行业普遍标准，结合我单位（或公司）实际，拟对完成本项目全部工作内容报价（含税）：XX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X</w:t>
      </w: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万元（大写：XX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X</w:t>
      </w: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万元），该报价已包含完成本项目所需的人工、材料、设备、资料、保险、税费、利润等一切费用。</w:t>
      </w:r>
    </w:p>
    <w:p w14:paraId="3440C17E">
      <w:pPr>
        <w:widowControl/>
        <w:spacing w:line="360" w:lineRule="auto"/>
        <w:ind w:right="301"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最终实际报价，以我单位（或公司）参与本项目投标报价为准。</w:t>
      </w:r>
    </w:p>
    <w:p w14:paraId="334BE068">
      <w:pPr>
        <w:widowControl/>
        <w:spacing w:line="360" w:lineRule="auto"/>
        <w:ind w:right="301"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报价联系人：XX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X</w:t>
      </w: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，联系电话：XX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X</w:t>
      </w: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。</w:t>
      </w:r>
    </w:p>
    <w:p w14:paraId="00ECC343">
      <w:pPr>
        <w:widowControl/>
        <w:spacing w:line="360" w:lineRule="auto"/>
        <w:ind w:right="301"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</w:rPr>
      </w:pPr>
    </w:p>
    <w:p w14:paraId="160B8DC6">
      <w:pPr>
        <w:widowControl/>
        <w:spacing w:line="360" w:lineRule="auto"/>
        <w:ind w:right="301"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附件：报价明细表</w:t>
      </w:r>
    </w:p>
    <w:p w14:paraId="544AB3C1">
      <w:pPr>
        <w:widowControl/>
        <w:spacing w:line="360" w:lineRule="auto"/>
        <w:ind w:right="301"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</w:rPr>
      </w:pPr>
    </w:p>
    <w:p w14:paraId="50DEDBC0">
      <w:pPr>
        <w:widowControl/>
        <w:spacing w:line="360" w:lineRule="auto"/>
        <w:ind w:right="301"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</w:rPr>
      </w:pPr>
    </w:p>
    <w:p w14:paraId="10A134D0">
      <w:pPr>
        <w:widowControl/>
        <w:spacing w:line="360" w:lineRule="auto"/>
        <w:ind w:right="301" w:firstLine="560" w:firstLineChars="200"/>
        <w:jc w:val="right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（单位名称）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ab/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ab/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ab/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ab/>
      </w:r>
    </w:p>
    <w:p w14:paraId="4B2DDD4E">
      <w:pPr>
        <w:widowControl/>
        <w:spacing w:line="360" w:lineRule="auto"/>
        <w:ind w:right="301" w:firstLine="560" w:firstLineChars="200"/>
        <w:jc w:val="right"/>
        <w:rPr>
          <w:rFonts w:eastAsia="PMingLiU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2026</w:t>
      </w: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年XX月XX日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ab/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ab/>
      </w:r>
    </w:p>
    <w:p w14:paraId="1E64FBA6">
      <w:pPr>
        <w:widowControl/>
        <w:spacing w:line="360" w:lineRule="auto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307E69">
      <w:pP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0E6B"/>
    <w:rsid w:val="FD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2026-06-22T22:26:00Z</dcterms:created>
  <dc:creator>至宁</dc:creator>
  <cp:lastModifiedBy>至宁</cp:lastModifiedBy>
  <dcterms:modified xsi:type="dcterms:W3CDTF">2026-06-22T22:28:15Z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5A33D4C36FB5C3B13146396A6BFEF036_41</vt:lpwstr>
  </property>
</Properties>
</file>