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B1AB">
      <w:pPr>
        <w:widowControl/>
        <w:jc w:val="left"/>
        <w:rPr>
          <w:rFonts w:hint="eastAsia" w:ascii="方正黑体_GBK" w:hAnsi="仿宋" w:eastAsia="方正黑体_GBK" w:cs="仿宋"/>
          <w:kern w:val="0"/>
          <w:sz w:val="32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61560423">
      <w:pPr>
        <w:pStyle w:val="3"/>
        <w:rPr>
          <w:rFonts w:hint="eastAsia"/>
        </w:rPr>
      </w:pPr>
    </w:p>
    <w:p w14:paraId="0CA21FAC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成都杜甫草堂博物馆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“锦江双璧——诗圣与智圣的千年对话艺术展”赴韩国展览服务采购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bookmarkEnd w:id="0"/>
    <w:p w14:paraId="6E1DC1F5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21B562F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eastAsia="zh-CN"/>
        </w:rPr>
        <w:t>成都杜甫草堂博物馆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35EC37E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成都杜甫草堂博物馆</w:t>
      </w:r>
      <w:r>
        <w:rPr>
          <w:rFonts w:hint="eastAsia" w:eastAsia="方正仿宋_GBK"/>
          <w:kern w:val="0"/>
          <w:sz w:val="32"/>
          <w:szCs w:val="30"/>
        </w:rPr>
        <w:t>关于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“锦江双璧——诗圣与智圣的千年对话艺术展”赴韩国展览服务采购</w:t>
      </w:r>
      <w:r>
        <w:rPr>
          <w:rFonts w:hint="eastAsia" w:eastAsia="方正仿宋_GBK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4C465CC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2A4F46CE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  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   </w:t>
      </w:r>
      <w:r>
        <w:rPr>
          <w:rFonts w:eastAsia="方正仿宋_GBK"/>
          <w:bCs/>
          <w:sz w:val="32"/>
          <w:szCs w:val="30"/>
        </w:rPr>
        <w:t>。</w:t>
      </w:r>
    </w:p>
    <w:p w14:paraId="55413AE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B2C4D4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F6A7DD0">
      <w:pPr>
        <w:spacing w:line="576" w:lineRule="exact"/>
        <w:jc w:val="both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        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57ACBF9">
      <w:pPr>
        <w:pStyle w:val="9"/>
        <w:widowControl/>
        <w:spacing w:before="0" w:beforeAutospacing="0" w:after="0" w:afterAutospacing="0" w:line="600" w:lineRule="exact"/>
        <w:ind w:firstLine="420"/>
        <w:jc w:val="center"/>
        <w:rPr>
          <w:rFonts w:hint="eastAsia"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  <w:lang w:val="en-US" w:eastAsia="zh-CN"/>
        </w:rPr>
        <w:t xml:space="preserve">                      </w:t>
      </w:r>
      <w:r>
        <w:rPr>
          <w:rFonts w:hint="eastAsia" w:eastAsia="方正仿宋_GBK"/>
          <w:sz w:val="32"/>
          <w:szCs w:val="30"/>
        </w:rPr>
        <w:t>2026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</w:p>
    <w:p w14:paraId="74DB3C78">
      <w:pPr>
        <w:pStyle w:val="9"/>
        <w:widowControl/>
        <w:spacing w:before="0" w:beforeAutospacing="0" w:after="0" w:afterAutospacing="0" w:line="600" w:lineRule="exact"/>
        <w:jc w:val="both"/>
        <w:rPr>
          <w:rFonts w:hint="eastAsia" w:ascii="方正仿宋_GBK" w:hAnsi="宋体" w:eastAsia="方正仿宋_GBK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DB60B71-E858-4114-83F2-FAF7A136C7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30EF24A-71AF-48C6-B4E7-CDB25A30B51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46E9BA-A3D2-452E-8539-B302A9122413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1BE56A6-7C30-4C1C-A1AB-DC8194CDF8E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3E09DC6-16E9-4BB8-8568-7178430F39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35"/>
    <w:rsid w:val="000A6D8E"/>
    <w:rsid w:val="00170A93"/>
    <w:rsid w:val="003D3F35"/>
    <w:rsid w:val="003F4F79"/>
    <w:rsid w:val="00407885"/>
    <w:rsid w:val="00457D7E"/>
    <w:rsid w:val="004B57C1"/>
    <w:rsid w:val="004F116C"/>
    <w:rsid w:val="00640504"/>
    <w:rsid w:val="0068238C"/>
    <w:rsid w:val="006A03DD"/>
    <w:rsid w:val="006D2FB0"/>
    <w:rsid w:val="0073276D"/>
    <w:rsid w:val="00755766"/>
    <w:rsid w:val="0094074F"/>
    <w:rsid w:val="009C6BF3"/>
    <w:rsid w:val="00A37EA1"/>
    <w:rsid w:val="00B1490E"/>
    <w:rsid w:val="00BC2E8C"/>
    <w:rsid w:val="00CD06D7"/>
    <w:rsid w:val="00D5449C"/>
    <w:rsid w:val="00D82012"/>
    <w:rsid w:val="00DA08E5"/>
    <w:rsid w:val="00DE32CD"/>
    <w:rsid w:val="00EE6C65"/>
    <w:rsid w:val="00F341F8"/>
    <w:rsid w:val="00F3708D"/>
    <w:rsid w:val="017121B1"/>
    <w:rsid w:val="046D02B8"/>
    <w:rsid w:val="05817E73"/>
    <w:rsid w:val="0FEF616C"/>
    <w:rsid w:val="158937FC"/>
    <w:rsid w:val="16E9196E"/>
    <w:rsid w:val="199B6A5E"/>
    <w:rsid w:val="2BDA4D59"/>
    <w:rsid w:val="51E11A75"/>
    <w:rsid w:val="56093698"/>
    <w:rsid w:val="6DDB5FB0"/>
    <w:rsid w:val="7EFC1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7">
    <w:name w:val="页眉 Char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307</Characters>
  <Lines>3</Lines>
  <Paragraphs>1</Paragraphs>
  <TotalTime>12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2026-03-12T07:06:00Z</dcterms:created>
  <dc:creator>uos</dc:creator>
  <cp:lastModifiedBy>Emily</cp:lastModifiedBy>
  <cp:lastPrinted>2026-03-11T02:06:00Z</cp:lastPrinted>
  <dcterms:modified xsi:type="dcterms:W3CDTF">2026-04-14T01:40:07Z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D1B31591971242C6A4F371E57A44BD9C_13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